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1"/>
        <w:gridCol w:w="382"/>
      </w:tblGrid>
      <w:tr w:rsidR="002B3D64" w:rsidRPr="00690EDE" w:rsidTr="00EF20C1">
        <w:tc>
          <w:tcPr>
            <w:tcW w:w="4785" w:type="dxa"/>
          </w:tcPr>
          <w:p w:rsidR="003748EB" w:rsidRPr="00690EDE" w:rsidRDefault="003748EB" w:rsidP="00EF20C1">
            <w:pPr>
              <w:rPr>
                <w:rFonts w:ascii="Arial Narrow" w:hAnsi="Arial Narrow"/>
              </w:rPr>
            </w:pPr>
          </w:p>
        </w:tc>
        <w:tc>
          <w:tcPr>
            <w:tcW w:w="4786" w:type="dxa"/>
          </w:tcPr>
          <w:p w:rsidR="00F83090" w:rsidRPr="00690EDE" w:rsidRDefault="00F83090" w:rsidP="00EF20C1">
            <w:pPr>
              <w:rPr>
                <w:rFonts w:ascii="Arial Narrow" w:hAnsi="Arial Narrow"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right" w:tblpY="-40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807465" w:rsidRPr="00690EDE" w:rsidTr="00690EDE">
        <w:tc>
          <w:tcPr>
            <w:tcW w:w="4785" w:type="dxa"/>
          </w:tcPr>
          <w:p w:rsidR="00807465" w:rsidRPr="00690EDE" w:rsidRDefault="00807465" w:rsidP="00690EDE">
            <w:pPr>
              <w:rPr>
                <w:rFonts w:ascii="Arial Narrow" w:hAnsi="Arial Narrow"/>
                <w:b/>
                <w:lang w:eastAsia="en-US"/>
              </w:rPr>
            </w:pPr>
            <w:r w:rsidRPr="00690EDE">
              <w:rPr>
                <w:rFonts w:ascii="Arial Narrow" w:hAnsi="Arial Narrow"/>
                <w:b/>
                <w:lang w:eastAsia="en-US"/>
              </w:rPr>
              <w:t xml:space="preserve">           Администрация                                                          </w:t>
            </w:r>
          </w:p>
          <w:p w:rsidR="00807465" w:rsidRPr="00690EDE" w:rsidRDefault="00807465" w:rsidP="00690EDE">
            <w:pPr>
              <w:rPr>
                <w:rFonts w:ascii="Arial Narrow" w:hAnsi="Arial Narrow"/>
                <w:lang w:eastAsia="en-US"/>
              </w:rPr>
            </w:pPr>
            <w:r w:rsidRPr="00690EDE">
              <w:rPr>
                <w:rFonts w:ascii="Arial Narrow" w:hAnsi="Arial Narrow"/>
                <w:b/>
                <w:lang w:eastAsia="en-US"/>
              </w:rPr>
              <w:t xml:space="preserve">муниципального образования                                               </w:t>
            </w:r>
          </w:p>
          <w:p w:rsidR="00807465" w:rsidRPr="00690EDE" w:rsidRDefault="00807465" w:rsidP="00690EDE">
            <w:pPr>
              <w:rPr>
                <w:rFonts w:ascii="Arial Narrow" w:hAnsi="Arial Narrow"/>
                <w:lang w:eastAsia="en-US"/>
              </w:rPr>
            </w:pPr>
            <w:r w:rsidRPr="00690EDE">
              <w:rPr>
                <w:rFonts w:ascii="Arial Narrow" w:hAnsi="Arial Narrow"/>
                <w:b/>
                <w:lang w:eastAsia="en-US"/>
              </w:rPr>
              <w:t xml:space="preserve">    «</w:t>
            </w:r>
            <w:proofErr w:type="spellStart"/>
            <w:r w:rsidRPr="00690EDE">
              <w:rPr>
                <w:rFonts w:ascii="Arial Narrow" w:hAnsi="Arial Narrow"/>
                <w:b/>
                <w:lang w:eastAsia="en-US"/>
              </w:rPr>
              <w:t>Сокрутовский</w:t>
            </w:r>
            <w:proofErr w:type="spellEnd"/>
            <w:r w:rsidRPr="00690EDE">
              <w:rPr>
                <w:rFonts w:ascii="Arial Narrow" w:hAnsi="Arial Narrow"/>
                <w:b/>
                <w:lang w:eastAsia="en-US"/>
              </w:rPr>
              <w:t xml:space="preserve"> сельсовет»                                                  </w:t>
            </w:r>
          </w:p>
          <w:p w:rsidR="00807465" w:rsidRPr="00690EDE" w:rsidRDefault="00807465" w:rsidP="00690EDE">
            <w:pPr>
              <w:rPr>
                <w:rFonts w:ascii="Arial Narrow" w:hAnsi="Arial Narrow"/>
                <w:lang w:eastAsia="en-US"/>
              </w:rPr>
            </w:pPr>
            <w:r w:rsidRPr="00690EDE">
              <w:rPr>
                <w:rFonts w:ascii="Arial Narrow" w:hAnsi="Arial Narrow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  <w:p w:rsidR="00807465" w:rsidRPr="00690EDE" w:rsidRDefault="00807465" w:rsidP="00690EDE">
            <w:pPr>
              <w:rPr>
                <w:rFonts w:ascii="Arial Narrow" w:hAnsi="Arial Narrow"/>
                <w:lang w:eastAsia="en-US"/>
              </w:rPr>
            </w:pPr>
            <w:r w:rsidRPr="00690EDE">
              <w:rPr>
                <w:rFonts w:ascii="Arial Narrow" w:hAnsi="Arial Narrow"/>
                <w:lang w:eastAsia="en-US"/>
              </w:rPr>
              <w:t xml:space="preserve"> 416 524    ул</w:t>
            </w:r>
            <w:proofErr w:type="gramStart"/>
            <w:r w:rsidRPr="00690EDE">
              <w:rPr>
                <w:rFonts w:ascii="Arial Narrow" w:hAnsi="Arial Narrow"/>
                <w:lang w:eastAsia="en-US"/>
              </w:rPr>
              <w:t>.С</w:t>
            </w:r>
            <w:proofErr w:type="gramEnd"/>
            <w:r w:rsidRPr="00690EDE">
              <w:rPr>
                <w:rFonts w:ascii="Arial Narrow" w:hAnsi="Arial Narrow"/>
                <w:lang w:eastAsia="en-US"/>
              </w:rPr>
              <w:t xml:space="preserve">оветская, 92а, с. </w:t>
            </w:r>
            <w:proofErr w:type="spellStart"/>
            <w:r w:rsidRPr="00690EDE">
              <w:rPr>
                <w:rFonts w:ascii="Arial Narrow" w:hAnsi="Arial Narrow"/>
                <w:lang w:eastAsia="en-US"/>
              </w:rPr>
              <w:t>Сокрутовка</w:t>
            </w:r>
            <w:proofErr w:type="spellEnd"/>
            <w:r w:rsidRPr="00690EDE">
              <w:rPr>
                <w:rFonts w:ascii="Arial Narrow" w:hAnsi="Arial Narrow"/>
                <w:lang w:eastAsia="en-US"/>
              </w:rPr>
              <w:t xml:space="preserve">,                                 </w:t>
            </w:r>
            <w:r w:rsidRPr="00690EDE">
              <w:rPr>
                <w:rFonts w:ascii="Arial Narrow" w:hAnsi="Arial Narrow"/>
                <w:b/>
                <w:lang w:eastAsia="en-US"/>
              </w:rPr>
              <w:t xml:space="preserve">    </w:t>
            </w:r>
            <w:r w:rsidRPr="00690EDE">
              <w:rPr>
                <w:rFonts w:ascii="Arial Narrow" w:hAnsi="Arial Narrow"/>
                <w:lang w:eastAsia="en-US"/>
              </w:rPr>
              <w:t xml:space="preserve">    </w:t>
            </w:r>
          </w:p>
          <w:p w:rsidR="00807465" w:rsidRPr="00690EDE" w:rsidRDefault="00807465" w:rsidP="00690EDE">
            <w:pPr>
              <w:rPr>
                <w:rFonts w:ascii="Arial Narrow" w:hAnsi="Arial Narrow"/>
                <w:b/>
                <w:lang w:eastAsia="en-US"/>
              </w:rPr>
            </w:pPr>
            <w:proofErr w:type="spellStart"/>
            <w:r w:rsidRPr="00690EDE">
              <w:rPr>
                <w:rFonts w:ascii="Arial Narrow" w:hAnsi="Arial Narrow"/>
                <w:lang w:eastAsia="en-US"/>
              </w:rPr>
              <w:t>Ахтубинский</w:t>
            </w:r>
            <w:proofErr w:type="spellEnd"/>
            <w:r w:rsidRPr="00690EDE">
              <w:rPr>
                <w:rFonts w:ascii="Arial Narrow" w:hAnsi="Arial Narrow"/>
                <w:lang w:eastAsia="en-US"/>
              </w:rPr>
              <w:t xml:space="preserve"> район,  Астраханская область                            </w:t>
            </w:r>
          </w:p>
          <w:p w:rsidR="00807465" w:rsidRPr="00690EDE" w:rsidRDefault="00807465" w:rsidP="00690EDE">
            <w:pPr>
              <w:rPr>
                <w:rFonts w:ascii="Arial Narrow" w:hAnsi="Arial Narrow"/>
                <w:lang w:eastAsia="en-US"/>
              </w:rPr>
            </w:pPr>
            <w:r w:rsidRPr="00690EDE">
              <w:rPr>
                <w:rFonts w:ascii="Arial Narrow" w:hAnsi="Arial Narrow"/>
                <w:lang w:eastAsia="en-US"/>
              </w:rPr>
              <w:t xml:space="preserve">          Тел/факс (8-851-41) -44 - 7- 44</w:t>
            </w:r>
          </w:p>
          <w:p w:rsidR="00807465" w:rsidRPr="00690EDE" w:rsidRDefault="00807465" w:rsidP="00690EDE">
            <w:pPr>
              <w:rPr>
                <w:rFonts w:ascii="Arial Narrow" w:hAnsi="Arial Narrow"/>
                <w:lang w:eastAsia="en-US"/>
              </w:rPr>
            </w:pPr>
          </w:p>
          <w:p w:rsidR="00807465" w:rsidRPr="00690EDE" w:rsidRDefault="00756F7A" w:rsidP="00690EDE">
            <w:pPr>
              <w:rPr>
                <w:rFonts w:ascii="Arial Narrow" w:hAnsi="Arial Narrow"/>
                <w:lang w:eastAsia="en-US"/>
              </w:rPr>
            </w:pPr>
            <w:r w:rsidRPr="00690EDE">
              <w:rPr>
                <w:rFonts w:ascii="Arial Narrow" w:hAnsi="Arial Narrow"/>
                <w:u w:val="single"/>
                <w:lang w:eastAsia="en-US"/>
              </w:rPr>
              <w:t>05.05</w:t>
            </w:r>
            <w:r w:rsidR="00125F6F" w:rsidRPr="00690EDE">
              <w:rPr>
                <w:rFonts w:ascii="Arial Narrow" w:hAnsi="Arial Narrow"/>
                <w:u w:val="single"/>
                <w:lang w:eastAsia="en-US"/>
              </w:rPr>
              <w:t>.2022</w:t>
            </w:r>
            <w:r w:rsidR="00807465" w:rsidRPr="00690EDE">
              <w:rPr>
                <w:rFonts w:ascii="Arial Narrow" w:hAnsi="Arial Narrow"/>
                <w:u w:val="single"/>
                <w:lang w:eastAsia="en-US"/>
              </w:rPr>
              <w:t xml:space="preserve">    </w:t>
            </w:r>
            <w:r w:rsidR="00807465" w:rsidRPr="00690EDE">
              <w:rPr>
                <w:rFonts w:ascii="Arial Narrow" w:hAnsi="Arial Narrow"/>
                <w:lang w:eastAsia="en-US"/>
              </w:rPr>
              <w:t>№</w:t>
            </w:r>
            <w:r w:rsidRPr="00690EDE">
              <w:rPr>
                <w:rFonts w:ascii="Arial Narrow" w:hAnsi="Arial Narrow"/>
                <w:u w:val="single"/>
                <w:lang w:eastAsia="en-US"/>
              </w:rPr>
              <w:t xml:space="preserve"> </w:t>
            </w:r>
            <w:r w:rsidR="00807465" w:rsidRPr="00690EDE">
              <w:rPr>
                <w:rFonts w:ascii="Arial Narrow" w:hAnsi="Arial Narrow"/>
                <w:u w:val="single"/>
                <w:lang w:eastAsia="en-US"/>
              </w:rPr>
              <w:t xml:space="preserve">   </w:t>
            </w:r>
          </w:p>
          <w:p w:rsidR="00807465" w:rsidRPr="00690EDE" w:rsidRDefault="00807465" w:rsidP="00690EDE">
            <w:pPr>
              <w:rPr>
                <w:rFonts w:ascii="Arial Narrow" w:hAnsi="Arial Narrow"/>
                <w:lang w:eastAsia="en-US"/>
              </w:rPr>
            </w:pPr>
          </w:p>
          <w:p w:rsidR="00807465" w:rsidRPr="00690EDE" w:rsidRDefault="00807465" w:rsidP="00690EDE">
            <w:pPr>
              <w:rPr>
                <w:rFonts w:ascii="Arial Narrow" w:hAnsi="Arial Narrow"/>
                <w:lang w:eastAsia="en-US"/>
              </w:rPr>
            </w:pPr>
            <w:r w:rsidRPr="00690EDE">
              <w:rPr>
                <w:rFonts w:ascii="Arial Narrow" w:hAnsi="Arial Narrow"/>
                <w:lang w:eastAsia="en-US"/>
              </w:rPr>
              <w:t xml:space="preserve">на исх. от </w:t>
            </w:r>
            <w:r w:rsidRPr="00690EDE">
              <w:rPr>
                <w:rFonts w:ascii="Arial Narrow" w:hAnsi="Arial Narrow"/>
                <w:u w:val="single"/>
                <w:lang w:eastAsia="en-US"/>
              </w:rPr>
              <w:t>2</w:t>
            </w:r>
            <w:r w:rsidR="00756F7A" w:rsidRPr="00690EDE">
              <w:rPr>
                <w:rFonts w:ascii="Arial Narrow" w:hAnsi="Arial Narrow"/>
                <w:u w:val="single"/>
                <w:lang w:eastAsia="en-US"/>
              </w:rPr>
              <w:t>1</w:t>
            </w:r>
            <w:r w:rsidRPr="00690EDE">
              <w:rPr>
                <w:rFonts w:ascii="Arial Narrow" w:hAnsi="Arial Narrow"/>
                <w:u w:val="single"/>
                <w:lang w:eastAsia="en-US"/>
              </w:rPr>
              <w:t>.</w:t>
            </w:r>
            <w:r w:rsidR="00756F7A" w:rsidRPr="00690EDE">
              <w:rPr>
                <w:rFonts w:ascii="Arial Narrow" w:hAnsi="Arial Narrow"/>
                <w:u w:val="single"/>
                <w:lang w:eastAsia="en-US"/>
              </w:rPr>
              <w:t>03</w:t>
            </w:r>
            <w:r w:rsidRPr="00690EDE">
              <w:rPr>
                <w:rFonts w:ascii="Arial Narrow" w:hAnsi="Arial Narrow"/>
                <w:u w:val="single"/>
                <w:lang w:eastAsia="en-US"/>
              </w:rPr>
              <w:t>.202</w:t>
            </w:r>
            <w:r w:rsidR="00756F7A" w:rsidRPr="00690EDE">
              <w:rPr>
                <w:rFonts w:ascii="Arial Narrow" w:hAnsi="Arial Narrow"/>
                <w:u w:val="single"/>
                <w:lang w:eastAsia="en-US"/>
              </w:rPr>
              <w:t>2</w:t>
            </w:r>
            <w:r w:rsidRPr="00690EDE">
              <w:rPr>
                <w:rFonts w:ascii="Arial Narrow" w:hAnsi="Arial Narrow"/>
                <w:u w:val="single"/>
                <w:lang w:eastAsia="en-US"/>
              </w:rPr>
              <w:t xml:space="preserve">    </w:t>
            </w:r>
            <w:r w:rsidRPr="00690EDE">
              <w:rPr>
                <w:rFonts w:ascii="Arial Narrow" w:hAnsi="Arial Narrow"/>
                <w:lang w:eastAsia="en-US"/>
              </w:rPr>
              <w:t xml:space="preserve"> </w:t>
            </w:r>
            <w:r w:rsidRPr="00690EDE">
              <w:rPr>
                <w:rFonts w:ascii="Arial Narrow" w:hAnsi="Arial Narrow"/>
                <w:spacing w:val="-4"/>
                <w:lang w:eastAsia="en-US"/>
              </w:rPr>
              <w:t>№</w:t>
            </w:r>
            <w:r w:rsidRPr="00690EDE">
              <w:rPr>
                <w:rFonts w:ascii="Arial Narrow" w:hAnsi="Arial Narrow"/>
                <w:spacing w:val="-4"/>
                <w:u w:val="single"/>
                <w:lang w:eastAsia="en-US"/>
              </w:rPr>
              <w:t xml:space="preserve"> </w:t>
            </w:r>
            <w:r w:rsidR="00756F7A" w:rsidRPr="00690EDE">
              <w:rPr>
                <w:rFonts w:ascii="Arial Narrow" w:hAnsi="Arial Narrow"/>
                <w:spacing w:val="-4"/>
                <w:u w:val="single"/>
                <w:lang w:eastAsia="en-US"/>
              </w:rPr>
              <w:t>13-2022</w:t>
            </w:r>
          </w:p>
          <w:p w:rsidR="00807465" w:rsidRPr="00690EDE" w:rsidRDefault="00807465" w:rsidP="00690EDE">
            <w:pPr>
              <w:rPr>
                <w:rFonts w:ascii="Arial Narrow" w:hAnsi="Arial Narrow"/>
                <w:u w:val="single"/>
                <w:lang w:eastAsia="en-US"/>
              </w:rPr>
            </w:pPr>
          </w:p>
          <w:p w:rsidR="00807465" w:rsidRPr="00690EDE" w:rsidRDefault="00807465" w:rsidP="00690EDE">
            <w:pPr>
              <w:rPr>
                <w:rFonts w:ascii="Arial Narrow" w:hAnsi="Arial Narrow"/>
                <w:lang w:eastAsia="en-US"/>
              </w:rPr>
            </w:pPr>
          </w:p>
        </w:tc>
        <w:tc>
          <w:tcPr>
            <w:tcW w:w="4786" w:type="dxa"/>
          </w:tcPr>
          <w:p w:rsidR="00807465" w:rsidRPr="00690EDE" w:rsidRDefault="00756F7A" w:rsidP="00690EDE">
            <w:pPr>
              <w:jc w:val="right"/>
              <w:rPr>
                <w:rFonts w:ascii="Arial Narrow" w:hAnsi="Arial Narrow"/>
                <w:b/>
                <w:lang w:eastAsia="en-US"/>
              </w:rPr>
            </w:pPr>
            <w:r w:rsidRPr="00690EDE">
              <w:rPr>
                <w:rFonts w:ascii="Arial Narrow" w:hAnsi="Arial Narrow"/>
                <w:b/>
                <w:lang w:eastAsia="en-US"/>
              </w:rPr>
              <w:t xml:space="preserve">         ЗАМЕСТИТЕЛЮ    </w:t>
            </w:r>
            <w:r w:rsidR="00807465" w:rsidRPr="00690EDE">
              <w:rPr>
                <w:rFonts w:ascii="Arial Narrow" w:hAnsi="Arial Narrow"/>
                <w:b/>
                <w:lang w:eastAsia="en-US"/>
              </w:rPr>
              <w:t xml:space="preserve">ГОРОДСКОГО  </w:t>
            </w:r>
            <w:r w:rsidRPr="00690EDE">
              <w:rPr>
                <w:rFonts w:ascii="Arial Narrow" w:hAnsi="Arial Narrow"/>
                <w:b/>
                <w:lang w:eastAsia="en-US"/>
              </w:rPr>
              <w:t>ПРОКУРОРА МЛАДШЕМУ СОВЕТНИКУ ЮСТИЦИИ</w:t>
            </w:r>
          </w:p>
          <w:p w:rsidR="00807465" w:rsidRPr="00690EDE" w:rsidRDefault="00807465" w:rsidP="00690EDE">
            <w:pPr>
              <w:jc w:val="right"/>
              <w:rPr>
                <w:rFonts w:ascii="Arial Narrow" w:hAnsi="Arial Narrow"/>
                <w:b/>
                <w:lang w:eastAsia="en-US"/>
              </w:rPr>
            </w:pPr>
            <w:r w:rsidRPr="00690EDE">
              <w:rPr>
                <w:rFonts w:ascii="Arial Narrow" w:hAnsi="Arial Narrow"/>
                <w:b/>
                <w:lang w:eastAsia="en-US"/>
              </w:rPr>
              <w:t xml:space="preserve">         </w:t>
            </w:r>
          </w:p>
          <w:p w:rsidR="00807465" w:rsidRPr="00690EDE" w:rsidRDefault="00756F7A" w:rsidP="00690EDE">
            <w:pPr>
              <w:jc w:val="right"/>
              <w:rPr>
                <w:rFonts w:ascii="Arial Narrow" w:hAnsi="Arial Narrow"/>
                <w:lang w:eastAsia="en-US"/>
              </w:rPr>
            </w:pPr>
            <w:r w:rsidRPr="00690EDE">
              <w:rPr>
                <w:rFonts w:ascii="Arial Narrow" w:hAnsi="Arial Narrow"/>
                <w:b/>
                <w:lang w:eastAsia="en-US"/>
              </w:rPr>
              <w:t>Ф.А.САРДАРОВУ</w:t>
            </w:r>
          </w:p>
          <w:p w:rsidR="00807465" w:rsidRPr="00690EDE" w:rsidRDefault="00807465" w:rsidP="00690EDE">
            <w:pPr>
              <w:rPr>
                <w:rFonts w:ascii="Arial Narrow" w:hAnsi="Arial Narrow"/>
                <w:lang w:eastAsia="en-US"/>
              </w:rPr>
            </w:pPr>
          </w:p>
        </w:tc>
      </w:tr>
    </w:tbl>
    <w:p w:rsidR="002D68DF" w:rsidRPr="00690EDE" w:rsidRDefault="00807465" w:rsidP="002D68DF">
      <w:pPr>
        <w:jc w:val="both"/>
        <w:rPr>
          <w:rFonts w:ascii="Arial Narrow" w:hAnsi="Arial Narrow"/>
        </w:rPr>
      </w:pPr>
      <w:r w:rsidRPr="00690EDE">
        <w:rPr>
          <w:rFonts w:ascii="Arial Narrow" w:hAnsi="Arial Narrow"/>
        </w:rPr>
        <w:t xml:space="preserve">     </w:t>
      </w:r>
      <w:r w:rsidR="002D68DF" w:rsidRPr="00690EDE">
        <w:rPr>
          <w:rFonts w:ascii="Arial Narrow" w:hAnsi="Arial Narrow"/>
        </w:rPr>
        <w:t xml:space="preserve">    </w:t>
      </w:r>
    </w:p>
    <w:p w:rsidR="002D68DF" w:rsidRPr="00690EDE" w:rsidRDefault="002D68DF" w:rsidP="002D68DF">
      <w:pPr>
        <w:jc w:val="both"/>
        <w:rPr>
          <w:rFonts w:ascii="Arial Narrow" w:hAnsi="Arial Narrow"/>
        </w:rPr>
      </w:pPr>
      <w:r w:rsidRPr="00690EDE">
        <w:rPr>
          <w:rFonts w:ascii="Arial Narrow" w:hAnsi="Arial Narrow"/>
        </w:rPr>
        <w:t xml:space="preserve">           </w:t>
      </w:r>
    </w:p>
    <w:p w:rsidR="00690EDE" w:rsidRDefault="002D68DF" w:rsidP="002D68DF">
      <w:pPr>
        <w:jc w:val="both"/>
        <w:rPr>
          <w:rFonts w:ascii="Arial Narrow" w:hAnsi="Arial Narrow"/>
        </w:rPr>
      </w:pPr>
      <w:r w:rsidRPr="00690EDE">
        <w:rPr>
          <w:rFonts w:ascii="Arial Narrow" w:hAnsi="Arial Narrow"/>
        </w:rPr>
        <w:t xml:space="preserve">  </w:t>
      </w:r>
    </w:p>
    <w:p w:rsidR="00690EDE" w:rsidRDefault="00690EDE" w:rsidP="002D68DF">
      <w:pPr>
        <w:jc w:val="both"/>
        <w:rPr>
          <w:rFonts w:ascii="Arial Narrow" w:hAnsi="Arial Narrow"/>
        </w:rPr>
      </w:pPr>
    </w:p>
    <w:p w:rsidR="00690EDE" w:rsidRDefault="00690EDE" w:rsidP="002D68DF">
      <w:pPr>
        <w:jc w:val="both"/>
        <w:rPr>
          <w:rFonts w:ascii="Arial Narrow" w:hAnsi="Arial Narrow"/>
        </w:rPr>
      </w:pPr>
    </w:p>
    <w:p w:rsidR="00690EDE" w:rsidRDefault="00690EDE" w:rsidP="002D68DF">
      <w:pPr>
        <w:jc w:val="both"/>
        <w:rPr>
          <w:rFonts w:ascii="Arial Narrow" w:hAnsi="Arial Narrow"/>
        </w:rPr>
      </w:pPr>
    </w:p>
    <w:p w:rsidR="00690EDE" w:rsidRDefault="00690EDE" w:rsidP="002D68DF">
      <w:pPr>
        <w:jc w:val="both"/>
        <w:rPr>
          <w:rFonts w:ascii="Arial Narrow" w:hAnsi="Arial Narrow"/>
        </w:rPr>
      </w:pPr>
    </w:p>
    <w:p w:rsidR="00690EDE" w:rsidRDefault="00690EDE" w:rsidP="002D68DF">
      <w:pPr>
        <w:jc w:val="both"/>
        <w:rPr>
          <w:rFonts w:ascii="Arial Narrow" w:hAnsi="Arial Narrow"/>
        </w:rPr>
      </w:pPr>
    </w:p>
    <w:p w:rsidR="00690EDE" w:rsidRDefault="00690EDE" w:rsidP="002D68DF">
      <w:pPr>
        <w:jc w:val="both"/>
        <w:rPr>
          <w:rFonts w:ascii="Arial Narrow" w:hAnsi="Arial Narrow"/>
        </w:rPr>
      </w:pPr>
    </w:p>
    <w:p w:rsidR="00690EDE" w:rsidRDefault="00690EDE" w:rsidP="002D68DF">
      <w:pPr>
        <w:jc w:val="both"/>
        <w:rPr>
          <w:rFonts w:ascii="Arial Narrow" w:hAnsi="Arial Narrow"/>
        </w:rPr>
      </w:pPr>
    </w:p>
    <w:p w:rsidR="00690EDE" w:rsidRDefault="00690EDE" w:rsidP="002D68DF">
      <w:pPr>
        <w:jc w:val="both"/>
        <w:rPr>
          <w:rFonts w:ascii="Arial Narrow" w:hAnsi="Arial Narrow"/>
        </w:rPr>
      </w:pPr>
    </w:p>
    <w:p w:rsidR="00690EDE" w:rsidRDefault="00690EDE" w:rsidP="002D68DF">
      <w:pPr>
        <w:jc w:val="both"/>
        <w:rPr>
          <w:rFonts w:ascii="Arial Narrow" w:hAnsi="Arial Narrow"/>
        </w:rPr>
      </w:pPr>
    </w:p>
    <w:p w:rsidR="002D68DF" w:rsidRPr="00690EDE" w:rsidRDefault="00690EDE" w:rsidP="002D68D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</w:t>
      </w:r>
      <w:r w:rsidR="002D68DF" w:rsidRPr="00690EDE">
        <w:rPr>
          <w:rFonts w:ascii="Arial Narrow" w:hAnsi="Arial Narrow"/>
        </w:rPr>
        <w:t xml:space="preserve">Представление  </w:t>
      </w:r>
      <w:r w:rsidR="005F44AE" w:rsidRPr="00690EDE">
        <w:rPr>
          <w:rFonts w:ascii="Arial Narrow" w:hAnsi="Arial Narrow"/>
        </w:rPr>
        <w:t xml:space="preserve">от </w:t>
      </w:r>
      <w:r w:rsidR="002D68DF" w:rsidRPr="00690EDE">
        <w:rPr>
          <w:rFonts w:ascii="Arial Narrow" w:hAnsi="Arial Narrow"/>
        </w:rPr>
        <w:t xml:space="preserve"> </w:t>
      </w:r>
      <w:r w:rsidR="00756F7A" w:rsidRPr="00690EDE">
        <w:rPr>
          <w:rFonts w:ascii="Arial Narrow" w:hAnsi="Arial Narrow"/>
          <w:u w:val="single"/>
          <w:lang w:eastAsia="en-US"/>
        </w:rPr>
        <w:t>21.03.2022</w:t>
      </w:r>
      <w:r w:rsidR="00756F7A" w:rsidRPr="00690EDE">
        <w:rPr>
          <w:rFonts w:ascii="Arial Narrow" w:hAnsi="Arial Narrow"/>
          <w:lang w:eastAsia="en-US"/>
        </w:rPr>
        <w:t xml:space="preserve">  </w:t>
      </w:r>
      <w:r w:rsidR="00756F7A" w:rsidRPr="00690EDE">
        <w:rPr>
          <w:rFonts w:ascii="Arial Narrow" w:hAnsi="Arial Narrow"/>
          <w:spacing w:val="-4"/>
          <w:lang w:eastAsia="en-US"/>
        </w:rPr>
        <w:t>№</w:t>
      </w:r>
      <w:r w:rsidR="00756F7A" w:rsidRPr="00690EDE">
        <w:rPr>
          <w:rFonts w:ascii="Arial Narrow" w:hAnsi="Arial Narrow"/>
          <w:spacing w:val="-4"/>
          <w:u w:val="single"/>
          <w:lang w:eastAsia="en-US"/>
        </w:rPr>
        <w:t xml:space="preserve"> 13-2022 </w:t>
      </w:r>
      <w:r w:rsidR="00756F7A" w:rsidRPr="00690EDE">
        <w:rPr>
          <w:rFonts w:ascii="Arial Narrow" w:hAnsi="Arial Narrow"/>
          <w:spacing w:val="-4"/>
          <w:lang w:eastAsia="en-US"/>
        </w:rPr>
        <w:t xml:space="preserve"> </w:t>
      </w:r>
      <w:r w:rsidR="002D68DF" w:rsidRPr="00690EDE">
        <w:rPr>
          <w:rFonts w:ascii="Arial Narrow" w:hAnsi="Arial Narrow"/>
          <w:spacing w:val="-4"/>
        </w:rPr>
        <w:t>об устранении</w:t>
      </w:r>
      <w:r w:rsidR="00756F7A" w:rsidRPr="00690EDE">
        <w:rPr>
          <w:rFonts w:ascii="Arial Narrow" w:hAnsi="Arial Narrow"/>
          <w:spacing w:val="-4"/>
        </w:rPr>
        <w:t xml:space="preserve"> допуще</w:t>
      </w:r>
      <w:r>
        <w:rPr>
          <w:rFonts w:ascii="Arial Narrow" w:hAnsi="Arial Narrow"/>
          <w:spacing w:val="-4"/>
        </w:rPr>
        <w:t>н</w:t>
      </w:r>
      <w:r w:rsidR="00756F7A" w:rsidRPr="00690EDE">
        <w:rPr>
          <w:rFonts w:ascii="Arial Narrow" w:hAnsi="Arial Narrow"/>
          <w:spacing w:val="-4"/>
        </w:rPr>
        <w:t>ных  нарушений  законодательства о противодействия коррупции,</w:t>
      </w:r>
      <w:r w:rsidR="002D68DF" w:rsidRPr="00690EDE">
        <w:rPr>
          <w:rFonts w:ascii="Arial Narrow" w:hAnsi="Arial Narrow"/>
          <w:spacing w:val="-4"/>
        </w:rPr>
        <w:t xml:space="preserve"> рассмотрено  с участием представителя </w:t>
      </w:r>
      <w:proofErr w:type="spellStart"/>
      <w:r w:rsidR="002D68DF" w:rsidRPr="00690EDE">
        <w:rPr>
          <w:rFonts w:ascii="Arial Narrow" w:hAnsi="Arial Narrow"/>
        </w:rPr>
        <w:t>Ахтубинской</w:t>
      </w:r>
      <w:proofErr w:type="spellEnd"/>
      <w:r w:rsidR="002D68DF" w:rsidRPr="00690EDE">
        <w:rPr>
          <w:rFonts w:ascii="Arial Narrow" w:hAnsi="Arial Narrow"/>
        </w:rPr>
        <w:t xml:space="preserve"> прокуратуры, меры по устранению выявленных нарушений действующего законодательства приняты т.е.:</w:t>
      </w:r>
    </w:p>
    <w:p w:rsidR="00756F7A" w:rsidRPr="00690EDE" w:rsidRDefault="00756F7A" w:rsidP="002D68DF">
      <w:pPr>
        <w:jc w:val="both"/>
        <w:rPr>
          <w:rFonts w:ascii="Arial Narrow" w:hAnsi="Arial Narrow"/>
          <w:u w:val="single"/>
        </w:rPr>
      </w:pPr>
    </w:p>
    <w:p w:rsidR="002B3D64" w:rsidRPr="002B3D64" w:rsidRDefault="005F44AE" w:rsidP="002B3D64">
      <w:pPr>
        <w:pStyle w:val="a3"/>
        <w:numPr>
          <w:ilvl w:val="0"/>
          <w:numId w:val="11"/>
        </w:numPr>
        <w:ind w:right="567"/>
        <w:jc w:val="both"/>
        <w:rPr>
          <w:rFonts w:ascii="Arial Narrow" w:eastAsia="Calibri" w:hAnsi="Arial Narrow"/>
        </w:rPr>
      </w:pPr>
      <w:r w:rsidRPr="00690EDE">
        <w:rPr>
          <w:rFonts w:ascii="Arial Narrow" w:eastAsia="Calibri" w:hAnsi="Arial Narrow"/>
          <w:lang w:eastAsia="en-US"/>
        </w:rPr>
        <w:t>разработан</w:t>
      </w:r>
      <w:r w:rsidR="00756F7A" w:rsidRPr="00690EDE">
        <w:rPr>
          <w:rFonts w:ascii="Arial Narrow" w:eastAsia="Calibri" w:hAnsi="Arial Narrow"/>
          <w:lang w:eastAsia="en-US"/>
        </w:rPr>
        <w:t>о</w:t>
      </w:r>
      <w:r w:rsidR="00756F7A" w:rsidRPr="00690EDE">
        <w:rPr>
          <w:rFonts w:ascii="Arial Narrow" w:eastAsia="Calibri" w:hAnsi="Arial Narrow"/>
        </w:rPr>
        <w:t xml:space="preserve">   </w:t>
      </w:r>
      <w:r w:rsidR="00690EDE">
        <w:rPr>
          <w:rFonts w:ascii="Arial Narrow" w:eastAsia="Calibri" w:hAnsi="Arial Narrow"/>
        </w:rPr>
        <w:t>и принят проект</w:t>
      </w:r>
      <w:r w:rsidR="00756F7A" w:rsidRPr="00690EDE">
        <w:rPr>
          <w:rFonts w:ascii="Arial Narrow" w:eastAsia="Calibri" w:hAnsi="Arial Narrow"/>
        </w:rPr>
        <w:t xml:space="preserve"> постановлени</w:t>
      </w:r>
      <w:r w:rsidR="00690EDE">
        <w:rPr>
          <w:rFonts w:ascii="Arial Narrow" w:eastAsia="Calibri" w:hAnsi="Arial Narrow"/>
        </w:rPr>
        <w:t>я</w:t>
      </w:r>
      <w:r w:rsidR="00756F7A" w:rsidRPr="00690EDE">
        <w:rPr>
          <w:rFonts w:ascii="Arial Narrow" w:eastAsia="Calibri" w:hAnsi="Arial Narrow"/>
        </w:rPr>
        <w:t xml:space="preserve">       от  27.04.2022  №37    «</w:t>
      </w:r>
      <w:r w:rsidR="00756F7A" w:rsidRPr="00690EDE">
        <w:rPr>
          <w:rFonts w:ascii="Arial Narrow" w:hAnsi="Arial Narrow"/>
        </w:rPr>
        <w:t>Об утверждении положения о комиссии по соблюдению требований к служебному поведению муниципальных служащих администрации МО «</w:t>
      </w:r>
      <w:proofErr w:type="spellStart"/>
      <w:r w:rsidR="00756F7A" w:rsidRPr="00690EDE">
        <w:rPr>
          <w:rFonts w:ascii="Arial Narrow" w:hAnsi="Arial Narrow"/>
        </w:rPr>
        <w:t>Сокрутовский</w:t>
      </w:r>
      <w:proofErr w:type="spellEnd"/>
      <w:r w:rsidR="00756F7A" w:rsidRPr="00690EDE">
        <w:rPr>
          <w:rFonts w:ascii="Arial Narrow" w:hAnsi="Arial Narrow"/>
        </w:rPr>
        <w:t xml:space="preserve"> сельсовет» и урегулированию конфликта интересов».</w:t>
      </w:r>
    </w:p>
    <w:p w:rsidR="002B3D64" w:rsidRDefault="005F44AE" w:rsidP="002B3D64">
      <w:pPr>
        <w:pStyle w:val="a3"/>
        <w:numPr>
          <w:ilvl w:val="0"/>
          <w:numId w:val="11"/>
        </w:numPr>
        <w:ind w:right="567"/>
        <w:jc w:val="both"/>
        <w:rPr>
          <w:rFonts w:ascii="Arial Narrow" w:eastAsia="Calibri" w:hAnsi="Arial Narrow"/>
        </w:rPr>
      </w:pPr>
      <w:r w:rsidRPr="002B3D64">
        <w:rPr>
          <w:rFonts w:ascii="Arial Narrow" w:eastAsia="Calibri" w:hAnsi="Arial Narrow"/>
          <w:lang w:eastAsia="en-US"/>
        </w:rPr>
        <w:t xml:space="preserve">по результатам рассмотрения представления к дисциплинарной ответственности </w:t>
      </w:r>
      <w:proofErr w:type="gramStart"/>
      <w:r w:rsidRPr="002B3D64">
        <w:rPr>
          <w:rFonts w:ascii="Arial Narrow" w:eastAsia="Calibri" w:hAnsi="Arial Narrow"/>
          <w:lang w:eastAsia="en-US"/>
        </w:rPr>
        <w:t>привлечена</w:t>
      </w:r>
      <w:proofErr w:type="gramEnd"/>
      <w:r w:rsidRPr="002B3D64">
        <w:rPr>
          <w:rFonts w:ascii="Arial Narrow" w:hAnsi="Arial Narrow"/>
          <w:spacing w:val="-4"/>
        </w:rPr>
        <w:t xml:space="preserve">, </w:t>
      </w:r>
      <w:proofErr w:type="spellStart"/>
      <w:r w:rsidRPr="002B3D64">
        <w:rPr>
          <w:rFonts w:ascii="Arial Narrow" w:hAnsi="Arial Narrow"/>
        </w:rPr>
        <w:t>Ротарь</w:t>
      </w:r>
      <w:proofErr w:type="spellEnd"/>
      <w:r w:rsidRPr="002B3D64">
        <w:rPr>
          <w:rFonts w:ascii="Arial Narrow" w:hAnsi="Arial Narrow"/>
        </w:rPr>
        <w:t xml:space="preserve"> Е.Г.</w:t>
      </w:r>
      <w:r w:rsidR="00690EDE" w:rsidRPr="002B3D64">
        <w:rPr>
          <w:rFonts w:ascii="Arial Narrow" w:eastAsia="Calibri" w:hAnsi="Arial Narrow"/>
          <w:lang w:eastAsia="en-US"/>
        </w:rPr>
        <w:t>, а именно объявлено замечание;</w:t>
      </w:r>
    </w:p>
    <w:p w:rsidR="00690EDE" w:rsidRPr="002B3D64" w:rsidRDefault="00690EDE" w:rsidP="002B3D64">
      <w:pPr>
        <w:pStyle w:val="a3"/>
        <w:numPr>
          <w:ilvl w:val="0"/>
          <w:numId w:val="11"/>
        </w:numPr>
        <w:ind w:right="567"/>
        <w:jc w:val="both"/>
        <w:rPr>
          <w:rFonts w:ascii="Arial Narrow" w:eastAsia="Calibri" w:hAnsi="Arial Narrow"/>
        </w:rPr>
      </w:pPr>
      <w:r w:rsidRPr="002B3D64">
        <w:rPr>
          <w:rFonts w:ascii="Arial Narrow" w:hAnsi="Arial Narrow"/>
          <w:color w:val="000000"/>
        </w:rPr>
        <w:t xml:space="preserve">в связи с </w:t>
      </w:r>
      <w:proofErr w:type="gramStart"/>
      <w:r w:rsidRPr="002B3D64">
        <w:rPr>
          <w:rFonts w:ascii="Arial Narrow" w:hAnsi="Arial Narrow"/>
          <w:color w:val="000000"/>
        </w:rPr>
        <w:t>вышеизложенным</w:t>
      </w:r>
      <w:proofErr w:type="gramEnd"/>
      <w:r w:rsidRPr="002B3D64">
        <w:rPr>
          <w:rFonts w:ascii="Arial Narrow" w:hAnsi="Arial Narrow"/>
          <w:color w:val="000000"/>
        </w:rPr>
        <w:t>, сообщаю, что администрацией муниципального образования «</w:t>
      </w:r>
      <w:proofErr w:type="spellStart"/>
      <w:r w:rsidRPr="002B3D64">
        <w:rPr>
          <w:rFonts w:ascii="Arial Narrow" w:hAnsi="Arial Narrow"/>
          <w:color w:val="000000"/>
        </w:rPr>
        <w:t>Сокрутовский</w:t>
      </w:r>
      <w:proofErr w:type="spellEnd"/>
      <w:r w:rsidRPr="002B3D64">
        <w:rPr>
          <w:rFonts w:ascii="Arial Narrow" w:hAnsi="Arial Narrow"/>
          <w:color w:val="000000"/>
        </w:rPr>
        <w:t xml:space="preserve"> сельсовет» требования прокуратуры удовлетворены полностью.</w:t>
      </w:r>
    </w:p>
    <w:p w:rsidR="00690EDE" w:rsidRPr="002B3D64" w:rsidRDefault="00690EDE" w:rsidP="002B3D64">
      <w:pPr>
        <w:ind w:left="1996" w:right="567"/>
        <w:jc w:val="both"/>
        <w:rPr>
          <w:rFonts w:ascii="Arial Narrow" w:hAnsi="Arial Narrow"/>
        </w:rPr>
      </w:pPr>
    </w:p>
    <w:p w:rsidR="005F44AE" w:rsidRPr="00756F7A" w:rsidRDefault="005F44AE" w:rsidP="00756F7A">
      <w:pPr>
        <w:pStyle w:val="a3"/>
        <w:widowControl w:val="0"/>
        <w:suppressAutoHyphens/>
        <w:autoSpaceDE w:val="0"/>
        <w:autoSpaceDN w:val="0"/>
        <w:adjustRightInd w:val="0"/>
        <w:jc w:val="both"/>
        <w:rPr>
          <w:rFonts w:ascii="Arial Narrow" w:hAnsi="Arial Narrow"/>
        </w:rPr>
      </w:pPr>
      <w:r w:rsidRPr="00756F7A">
        <w:rPr>
          <w:rFonts w:ascii="Arial Narrow" w:hAnsi="Arial Narrow"/>
        </w:rPr>
        <w:t xml:space="preserve">                                                                        </w:t>
      </w:r>
    </w:p>
    <w:p w:rsidR="002D68DF" w:rsidRPr="008125BF" w:rsidRDefault="002D68DF" w:rsidP="002D68DF">
      <w:pPr>
        <w:rPr>
          <w:rFonts w:ascii="Arial Narrow" w:hAnsi="Arial Narrow"/>
          <w:b/>
        </w:rPr>
      </w:pPr>
    </w:p>
    <w:p w:rsidR="002B3D64" w:rsidRDefault="002B3D64" w:rsidP="002D68DF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Заместитель главы администрации                                                         </w:t>
      </w:r>
      <w:proofErr w:type="spellStart"/>
      <w:r>
        <w:rPr>
          <w:rFonts w:ascii="Arial Narrow" w:hAnsi="Arial Narrow"/>
        </w:rPr>
        <w:t>Е.Г.Ротарь</w:t>
      </w:r>
      <w:proofErr w:type="spellEnd"/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Default="002B3D64" w:rsidP="002D68DF">
      <w:pPr>
        <w:rPr>
          <w:rFonts w:ascii="Arial Narrow" w:hAnsi="Arial Narrow"/>
        </w:rPr>
      </w:pPr>
    </w:p>
    <w:p w:rsidR="002B3D64" w:rsidRPr="008125BF" w:rsidRDefault="002B3D64" w:rsidP="002D68DF">
      <w:pPr>
        <w:rPr>
          <w:rFonts w:ascii="Arial Narrow" w:hAnsi="Arial Narrow"/>
        </w:rPr>
      </w:pPr>
    </w:p>
    <w:p w:rsidR="002B3D64" w:rsidRPr="00690EDE" w:rsidRDefault="002B3D64" w:rsidP="002B3D64">
      <w:pPr>
        <w:pStyle w:val="a3"/>
        <w:numPr>
          <w:ilvl w:val="0"/>
          <w:numId w:val="11"/>
        </w:numPr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</w:rPr>
        <w:lastRenderedPageBreak/>
        <w:t>в</w:t>
      </w:r>
      <w:r w:rsidRPr="00690EDE">
        <w:rPr>
          <w:rFonts w:ascii="Arial Narrow" w:hAnsi="Arial Narrow"/>
        </w:rPr>
        <w:t xml:space="preserve"> соответствии с Указом Президента РФ №1065 от 21.09.2009 было принято </w:t>
      </w:r>
      <w:r w:rsidRPr="00690EDE">
        <w:rPr>
          <w:rFonts w:ascii="Arial Narrow" w:hAnsi="Arial Narrow"/>
          <w:color w:val="000000"/>
        </w:rPr>
        <w:t xml:space="preserve">Постановление Губернатора Астраханской области </w:t>
      </w:r>
      <w:proofErr w:type="gramStart"/>
      <w:r w:rsidRPr="00690EDE">
        <w:rPr>
          <w:rFonts w:ascii="Arial Narrow" w:hAnsi="Arial Narrow"/>
          <w:color w:val="000000"/>
          <w:u w:val="single"/>
        </w:rPr>
        <w:t>который</w:t>
      </w:r>
      <w:proofErr w:type="gramEnd"/>
      <w:r w:rsidRPr="00690EDE">
        <w:rPr>
          <w:rFonts w:ascii="Arial Narrow" w:hAnsi="Arial Narrow"/>
          <w:color w:val="000000"/>
          <w:u w:val="single"/>
        </w:rPr>
        <w:t xml:space="preserve"> не содержит информации</w:t>
      </w:r>
      <w:r>
        <w:rPr>
          <w:rFonts w:ascii="Arial Narrow" w:hAnsi="Arial Narrow"/>
          <w:color w:val="000000"/>
          <w:u w:val="single"/>
        </w:rPr>
        <w:t>,</w:t>
      </w:r>
      <w:r w:rsidRPr="00690EDE">
        <w:rPr>
          <w:rFonts w:ascii="Arial Narrow" w:hAnsi="Arial Narrow"/>
          <w:color w:val="000000"/>
          <w:u w:val="single"/>
        </w:rPr>
        <w:t xml:space="preserve"> что проверка проводится комиссией по соблюдению требований к служебному поведению муниципальных служащих и урегулированию конфликта интересов, кроме того данной информации не содержится в самом Указе Президента РФ.</w:t>
      </w:r>
    </w:p>
    <w:p w:rsidR="002B3D64" w:rsidRPr="00690EDE" w:rsidRDefault="002B3D64" w:rsidP="002B3D64">
      <w:pPr>
        <w:pStyle w:val="a3"/>
        <w:ind w:left="1570"/>
        <w:jc w:val="both"/>
        <w:rPr>
          <w:rFonts w:ascii="Arial Narrow" w:hAnsi="Arial Narrow"/>
          <w:b/>
          <w:color w:val="000000"/>
        </w:rPr>
      </w:pPr>
      <w:proofErr w:type="gramStart"/>
      <w:r w:rsidRPr="00690EDE">
        <w:rPr>
          <w:rFonts w:ascii="Arial Narrow" w:hAnsi="Arial Narrow"/>
          <w:color w:val="000000"/>
        </w:rPr>
        <w:t xml:space="preserve">В соответствии с Положением о проверке достоверности и полноты сведений, представляемых гражданами, претендующими на замещение должностей муниципальной службы в Астраханской области, муниципальными служащими, замещающими должности муниципальной службы в Астраханской области, и соблюдения, утв. Постановлением Губернатора Астраханской области от 30 июля 2012 г. N 302 (далее – Положение) </w:t>
      </w:r>
      <w:r w:rsidRPr="00690EDE">
        <w:rPr>
          <w:rFonts w:ascii="Arial Narrow" w:hAnsi="Arial Narrow"/>
          <w:color w:val="000000"/>
          <w:u w:val="single"/>
        </w:rPr>
        <w:t>подразделение органа местного самоуправления, ответственное за кадровую работу и профилактику коррупционных и иных правонарушений</w:t>
      </w:r>
      <w:proofErr w:type="gramEnd"/>
      <w:r w:rsidRPr="00690EDE">
        <w:rPr>
          <w:rFonts w:ascii="Arial Narrow" w:hAnsi="Arial Narrow"/>
          <w:color w:val="000000"/>
          <w:u w:val="single"/>
        </w:rPr>
        <w:t>, либо должностное лицо органа местного самоуправления, ответственное за кадровую работу и профилактику коррупционных и иных правонарушений</w:t>
      </w:r>
      <w:r w:rsidRPr="00690EDE">
        <w:rPr>
          <w:rFonts w:ascii="Arial Narrow" w:hAnsi="Arial Narrow"/>
          <w:color w:val="000000"/>
        </w:rPr>
        <w:t xml:space="preserve">, по решению представителя нанимателя (работодателя) </w:t>
      </w:r>
      <w:r w:rsidRPr="00690EDE">
        <w:rPr>
          <w:rFonts w:ascii="Arial Narrow" w:hAnsi="Arial Narrow"/>
          <w:b/>
          <w:color w:val="000000"/>
        </w:rPr>
        <w:t xml:space="preserve">осуществляет проверку, а не комиссия по соблюдению требований к служебному поведению муниципальных служащих и урегулированию конфликта интересов. </w:t>
      </w:r>
      <w:r w:rsidRPr="00690EDE">
        <w:rPr>
          <w:rFonts w:ascii="Arial Narrow" w:hAnsi="Arial Narrow"/>
          <w:color w:val="000000"/>
        </w:rPr>
        <w:t xml:space="preserve">Кроме того, в данном Положении, а также в Указе Президента РФ, содержится информация о том, что </w:t>
      </w:r>
      <w:r w:rsidRPr="00690EDE">
        <w:rPr>
          <w:rFonts w:ascii="Arial Narrow" w:hAnsi="Arial Narrow"/>
          <w:b/>
          <w:color w:val="000000"/>
        </w:rPr>
        <w:t>с момента окончания проверки</w:t>
      </w:r>
      <w:r w:rsidRPr="00690EDE">
        <w:rPr>
          <w:rFonts w:ascii="Arial Narrow" w:hAnsi="Arial Narrow"/>
          <w:color w:val="000000"/>
        </w:rPr>
        <w:t xml:space="preserve">, в докладе о результатах проведенной проверки может содержаться </w:t>
      </w:r>
      <w:r w:rsidRPr="00690EDE">
        <w:rPr>
          <w:rFonts w:ascii="Arial Narrow" w:hAnsi="Arial Narrow"/>
          <w:b/>
          <w:color w:val="000000"/>
        </w:rPr>
        <w:t>предложение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2B3D64" w:rsidRPr="00690EDE" w:rsidRDefault="002B3D64" w:rsidP="002B3D64">
      <w:pPr>
        <w:pStyle w:val="a3"/>
        <w:ind w:left="1570"/>
        <w:jc w:val="both"/>
        <w:rPr>
          <w:rFonts w:ascii="Arial Narrow" w:hAnsi="Arial Narrow"/>
          <w:color w:val="000000"/>
        </w:rPr>
      </w:pPr>
      <w:r w:rsidRPr="00690EDE">
        <w:rPr>
          <w:rFonts w:ascii="Arial Narrow" w:hAnsi="Arial Narrow"/>
          <w:b/>
          <w:color w:val="000000"/>
        </w:rPr>
        <w:t xml:space="preserve">Это говорит о том, что проверка </w:t>
      </w:r>
      <w:r w:rsidRPr="00690EDE">
        <w:rPr>
          <w:rFonts w:ascii="Arial Narrow" w:hAnsi="Arial Narrow"/>
          <w:color w:val="000000"/>
        </w:rPr>
        <w:t xml:space="preserve">достоверности и полноты сведений, представляемых гражданами, претендующими на замещение должностей муниципальной службы, муниципальными служащими </w:t>
      </w:r>
      <w:r w:rsidRPr="00690EDE">
        <w:rPr>
          <w:rFonts w:ascii="Arial Narrow" w:hAnsi="Arial Narrow"/>
          <w:b/>
          <w:color w:val="000000"/>
        </w:rPr>
        <w:t>не проводится</w:t>
      </w:r>
      <w:r w:rsidRPr="00690EDE">
        <w:rPr>
          <w:rFonts w:ascii="Arial Narrow" w:hAnsi="Arial Narrow"/>
          <w:color w:val="000000"/>
        </w:rPr>
        <w:t xml:space="preserve"> </w:t>
      </w:r>
      <w:r w:rsidRPr="00690EDE">
        <w:rPr>
          <w:rFonts w:ascii="Arial Narrow" w:hAnsi="Arial Narrow"/>
          <w:b/>
          <w:color w:val="000000"/>
        </w:rPr>
        <w:t xml:space="preserve">комиссией по соблюдению требований к служебному поведению муниципальных служащих и урегулированию конфликта интересов.  </w:t>
      </w:r>
      <w:proofErr w:type="gramStart"/>
      <w:r w:rsidRPr="00690EDE">
        <w:rPr>
          <w:rFonts w:ascii="Arial Narrow" w:hAnsi="Arial Narrow"/>
          <w:color w:val="000000"/>
        </w:rPr>
        <w:t>Сообщаем, что в соответствии с п. 8 Указа Президента РФ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администрацией муниципального образования «</w:t>
      </w:r>
      <w:proofErr w:type="spellStart"/>
      <w:r w:rsidRPr="00690EDE">
        <w:rPr>
          <w:rFonts w:ascii="Arial Narrow" w:hAnsi="Arial Narrow"/>
          <w:color w:val="000000"/>
        </w:rPr>
        <w:t>Сокрутовский</w:t>
      </w:r>
      <w:proofErr w:type="spellEnd"/>
      <w:r w:rsidRPr="00690EDE">
        <w:rPr>
          <w:rFonts w:ascii="Arial Narrow" w:hAnsi="Arial Narrow"/>
          <w:color w:val="000000"/>
        </w:rPr>
        <w:t xml:space="preserve"> сельсовет» было разработан</w:t>
      </w:r>
      <w:r>
        <w:rPr>
          <w:rFonts w:ascii="Arial Narrow" w:hAnsi="Arial Narrow"/>
          <w:color w:val="000000"/>
        </w:rPr>
        <w:t xml:space="preserve"> проект</w:t>
      </w:r>
      <w:r w:rsidRPr="00690EDE">
        <w:rPr>
          <w:rFonts w:ascii="Arial Narrow" w:hAnsi="Arial Narrow"/>
          <w:color w:val="000000"/>
        </w:rPr>
        <w:t xml:space="preserve"> Положени</w:t>
      </w:r>
      <w:r>
        <w:rPr>
          <w:rFonts w:ascii="Arial Narrow" w:hAnsi="Arial Narrow"/>
          <w:color w:val="000000"/>
        </w:rPr>
        <w:t>я</w:t>
      </w:r>
      <w:r w:rsidRPr="00690EDE">
        <w:rPr>
          <w:rFonts w:ascii="Arial Narrow" w:hAnsi="Arial Narrow"/>
          <w:color w:val="000000"/>
        </w:rPr>
        <w:t xml:space="preserve"> о комиссии по соблюдению требований к служебному поведению муниципальных служащих администрации МО «</w:t>
      </w:r>
      <w:proofErr w:type="spellStart"/>
      <w:r w:rsidRPr="00690EDE">
        <w:rPr>
          <w:rFonts w:ascii="Arial Narrow" w:hAnsi="Arial Narrow"/>
          <w:color w:val="000000"/>
        </w:rPr>
        <w:t>Сокрутовский</w:t>
      </w:r>
      <w:proofErr w:type="spellEnd"/>
      <w:r w:rsidRPr="00690EDE">
        <w:rPr>
          <w:rFonts w:ascii="Arial Narrow" w:hAnsi="Arial Narrow"/>
          <w:color w:val="000000"/>
        </w:rPr>
        <w:t xml:space="preserve"> сельсовет» и урегулированию конфликта интересов.</w:t>
      </w:r>
      <w:proofErr w:type="gramEnd"/>
      <w:r w:rsidRPr="00690EDE">
        <w:rPr>
          <w:rFonts w:ascii="Arial Narrow" w:hAnsi="Arial Narrow"/>
          <w:color w:val="000000"/>
        </w:rPr>
        <w:t xml:space="preserve"> </w:t>
      </w:r>
      <w:proofErr w:type="gramStart"/>
      <w:r w:rsidRPr="00690EDE">
        <w:rPr>
          <w:rFonts w:ascii="Arial Narrow" w:hAnsi="Arial Narrow"/>
          <w:color w:val="000000"/>
        </w:rPr>
        <w:t xml:space="preserve">В тексте Положения, утвержденного Указом Президента РФ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(который рекомендован к руководству при разработке собственного положения) не содержится упоминаний о тех основаниях для проведения заседания комиссии, которые указаны в </w:t>
      </w:r>
      <w:r w:rsidRPr="00690EDE">
        <w:rPr>
          <w:rFonts w:ascii="Arial Narrow" w:hAnsi="Arial Narrow"/>
        </w:rPr>
        <w:t>Указе Президента Российской Федерации от 21.09.2009 N 1065, также как</w:t>
      </w:r>
      <w:proofErr w:type="gramEnd"/>
      <w:r w:rsidRPr="00690EDE">
        <w:rPr>
          <w:rFonts w:ascii="Arial Narrow" w:hAnsi="Arial Narrow"/>
        </w:rPr>
        <w:t xml:space="preserve"> и не упоминаются сроки данного Указа. </w:t>
      </w:r>
      <w:r w:rsidRPr="00690EDE">
        <w:rPr>
          <w:rFonts w:ascii="Arial Narrow" w:hAnsi="Arial Narrow"/>
          <w:color w:val="000000"/>
        </w:rPr>
        <w:t>В соответствии с п.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утв. Указом Президента РФ от 1 июля 2010 г. N 821:</w:t>
      </w:r>
    </w:p>
    <w:p w:rsidR="002B3D64" w:rsidRPr="00690EDE" w:rsidRDefault="002B3D64" w:rsidP="002B3D64">
      <w:pPr>
        <w:pStyle w:val="a3"/>
        <w:ind w:left="1570"/>
        <w:jc w:val="both"/>
        <w:rPr>
          <w:rFonts w:ascii="Arial Narrow" w:hAnsi="Arial Narrow"/>
          <w:color w:val="000000"/>
        </w:rPr>
      </w:pPr>
      <w:r w:rsidRPr="00690EDE">
        <w:rPr>
          <w:rFonts w:ascii="Arial Narrow" w:hAnsi="Arial Narrow"/>
          <w:color w:val="000000"/>
        </w:rPr>
        <w:t xml:space="preserve">16. </w:t>
      </w:r>
      <w:r w:rsidRPr="00690EDE">
        <w:rPr>
          <w:rFonts w:ascii="Arial Narrow" w:hAnsi="Arial Narrow"/>
          <w:b/>
          <w:color w:val="000000"/>
        </w:rPr>
        <w:t>Основаниями для проведения заседания комиссии</w:t>
      </w:r>
      <w:r w:rsidRPr="00690EDE">
        <w:rPr>
          <w:rFonts w:ascii="Arial Narrow" w:hAnsi="Arial Narrow"/>
          <w:color w:val="000000"/>
        </w:rPr>
        <w:t xml:space="preserve"> </w:t>
      </w:r>
      <w:r w:rsidRPr="00690EDE">
        <w:rPr>
          <w:rFonts w:ascii="Arial Narrow" w:hAnsi="Arial Narrow"/>
          <w:b/>
          <w:color w:val="000000"/>
        </w:rPr>
        <w:t>являются</w:t>
      </w:r>
      <w:r w:rsidRPr="00690EDE">
        <w:rPr>
          <w:rFonts w:ascii="Arial Narrow" w:hAnsi="Arial Narrow"/>
          <w:color w:val="000000"/>
        </w:rPr>
        <w:t>:</w:t>
      </w:r>
    </w:p>
    <w:p w:rsidR="002B3D64" w:rsidRPr="00690EDE" w:rsidRDefault="002B3D64" w:rsidP="002B3D64">
      <w:pPr>
        <w:pStyle w:val="a3"/>
        <w:ind w:left="1570"/>
        <w:jc w:val="both"/>
        <w:rPr>
          <w:rFonts w:ascii="Arial Narrow" w:hAnsi="Arial Narrow"/>
          <w:color w:val="000000"/>
        </w:rPr>
      </w:pPr>
      <w:proofErr w:type="gramStart"/>
      <w:r w:rsidRPr="00690EDE">
        <w:rPr>
          <w:rFonts w:ascii="Arial Narrow" w:hAnsi="Arial Narrow"/>
          <w:color w:val="000000"/>
        </w:rPr>
        <w:t xml:space="preserve">а) </w:t>
      </w:r>
      <w:r w:rsidRPr="00690EDE">
        <w:rPr>
          <w:rFonts w:ascii="Arial Narrow" w:hAnsi="Arial Narrow"/>
          <w:b/>
          <w:color w:val="000000"/>
        </w:rPr>
        <w:t>представление руководителем государственного органа</w:t>
      </w:r>
      <w:r w:rsidRPr="00690EDE">
        <w:rPr>
          <w:rFonts w:ascii="Arial Narrow" w:hAnsi="Arial Narrow"/>
          <w:color w:val="000000"/>
        </w:rPr>
        <w:t xml:space="preserve"> в соответствии с пунктом 31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</w:t>
      </w:r>
      <w:r w:rsidRPr="00690EDE">
        <w:rPr>
          <w:rFonts w:ascii="Arial Narrow" w:hAnsi="Arial Narrow"/>
          <w:b/>
          <w:color w:val="000000"/>
        </w:rPr>
        <w:t>материалов проверки</w:t>
      </w:r>
      <w:r w:rsidRPr="00690EDE">
        <w:rPr>
          <w:rFonts w:ascii="Arial Narrow" w:hAnsi="Arial Narrow"/>
          <w:color w:val="000000"/>
        </w:rPr>
        <w:t xml:space="preserve">, </w:t>
      </w:r>
      <w:r w:rsidRPr="00690EDE">
        <w:rPr>
          <w:rFonts w:ascii="Arial Narrow" w:hAnsi="Arial Narrow"/>
          <w:b/>
          <w:color w:val="000000"/>
        </w:rPr>
        <w:t>свидетельствующих</w:t>
      </w:r>
      <w:r w:rsidRPr="00690EDE">
        <w:rPr>
          <w:rFonts w:ascii="Arial Narrow" w:hAnsi="Arial Narrow"/>
          <w:color w:val="000000"/>
        </w:rPr>
        <w:t>:</w:t>
      </w:r>
      <w:proofErr w:type="gramEnd"/>
    </w:p>
    <w:p w:rsidR="002B3D64" w:rsidRPr="00690EDE" w:rsidRDefault="002B3D64" w:rsidP="002B3D64">
      <w:pPr>
        <w:pStyle w:val="a3"/>
        <w:ind w:left="1570"/>
        <w:jc w:val="both"/>
        <w:rPr>
          <w:rFonts w:ascii="Arial Narrow" w:hAnsi="Arial Narrow"/>
          <w:b/>
          <w:color w:val="000000"/>
        </w:rPr>
      </w:pPr>
      <w:r w:rsidRPr="00690EDE">
        <w:rPr>
          <w:rFonts w:ascii="Arial Narrow" w:hAnsi="Arial Narrow"/>
          <w:b/>
          <w:color w:val="000000"/>
        </w:rPr>
        <w:t>о представлении государственным служащим недостоверных или неполных сведений, предусмотренных подпунктом "а" пункта 1 названного Положения.</w:t>
      </w:r>
    </w:p>
    <w:p w:rsidR="002B3D64" w:rsidRPr="00690EDE" w:rsidRDefault="002B3D64" w:rsidP="002B3D64">
      <w:pPr>
        <w:pStyle w:val="a3"/>
        <w:ind w:left="1570"/>
        <w:jc w:val="both"/>
        <w:rPr>
          <w:rFonts w:ascii="Arial Narrow" w:hAnsi="Arial Narrow"/>
          <w:color w:val="000000"/>
        </w:rPr>
      </w:pPr>
      <w:proofErr w:type="gramStart"/>
      <w:r w:rsidRPr="00690EDE">
        <w:rPr>
          <w:rFonts w:ascii="Arial Narrow" w:hAnsi="Arial Narrow"/>
          <w:color w:val="000000"/>
        </w:rPr>
        <w:t>Данная норма также указана в п. 12 Положения о комиссии по соблюдению требований к служебному поведению муниципальных служащих администрации МО «</w:t>
      </w:r>
      <w:proofErr w:type="spellStart"/>
      <w:r w:rsidRPr="00690EDE">
        <w:rPr>
          <w:rFonts w:ascii="Arial Narrow" w:hAnsi="Arial Narrow"/>
          <w:color w:val="000000"/>
        </w:rPr>
        <w:t>Сокрутовский</w:t>
      </w:r>
      <w:proofErr w:type="spellEnd"/>
      <w:r w:rsidRPr="00690EDE">
        <w:rPr>
          <w:rFonts w:ascii="Arial Narrow" w:hAnsi="Arial Narrow"/>
          <w:color w:val="000000"/>
        </w:rPr>
        <w:t xml:space="preserve"> сельсовет» и урегулированию конфликта интересов, утв. постановлением администрации МО «</w:t>
      </w:r>
      <w:proofErr w:type="spellStart"/>
      <w:r w:rsidRPr="00690EDE">
        <w:rPr>
          <w:rFonts w:ascii="Arial Narrow" w:hAnsi="Arial Narrow"/>
          <w:color w:val="000000"/>
        </w:rPr>
        <w:t>Сокрутовский</w:t>
      </w:r>
      <w:proofErr w:type="spellEnd"/>
      <w:r w:rsidRPr="00690EDE">
        <w:rPr>
          <w:rFonts w:ascii="Arial Narrow" w:hAnsi="Arial Narrow"/>
          <w:color w:val="000000"/>
        </w:rPr>
        <w:t xml:space="preserve"> сельсовет» от 27.04. 2022 года N 37, и не противоречит Указу Президента РФ от 1 июля 2010 г. N 821.</w:t>
      </w:r>
      <w:proofErr w:type="gramEnd"/>
    </w:p>
    <w:p w:rsidR="008125BF" w:rsidRDefault="008125BF" w:rsidP="002D68DF">
      <w:pPr>
        <w:rPr>
          <w:rFonts w:ascii="Arial Narrow" w:hAnsi="Arial Narrow"/>
        </w:rPr>
      </w:pPr>
    </w:p>
    <w:p w:rsidR="008125BF" w:rsidRDefault="008125BF" w:rsidP="002D68DF">
      <w:pPr>
        <w:rPr>
          <w:rFonts w:ascii="Arial Narrow" w:hAnsi="Arial Narrow"/>
        </w:rPr>
      </w:pPr>
    </w:p>
    <w:p w:rsidR="00FB1C02" w:rsidRPr="002B3D64" w:rsidRDefault="00FB1C02" w:rsidP="002B3D64">
      <w:pPr>
        <w:jc w:val="center"/>
        <w:rPr>
          <w:rFonts w:ascii="Arial Narrow" w:hAnsi="Arial Narrow"/>
        </w:rPr>
      </w:pPr>
      <w:r w:rsidRPr="00902097">
        <w:rPr>
          <w:b/>
          <w:sz w:val="28"/>
          <w:szCs w:val="28"/>
        </w:rPr>
        <w:lastRenderedPageBreak/>
        <w:t>АДМИНИСТРАЦИЯ  МУНИЦИПАЛЬНОГО  ОБРАЗОВАНИЯ</w:t>
      </w:r>
    </w:p>
    <w:p w:rsidR="00FB1C02" w:rsidRPr="00902097" w:rsidRDefault="00FB1C02" w:rsidP="002B3D64">
      <w:pPr>
        <w:jc w:val="center"/>
        <w:rPr>
          <w:b/>
          <w:sz w:val="28"/>
          <w:szCs w:val="28"/>
        </w:rPr>
      </w:pPr>
      <w:r w:rsidRPr="00902097">
        <w:rPr>
          <w:b/>
          <w:sz w:val="28"/>
          <w:szCs w:val="28"/>
        </w:rPr>
        <w:t>«СОКРУТОВСКИЙ  СЕЛЬСОВЕТ»</w:t>
      </w:r>
    </w:p>
    <w:p w:rsidR="00FB1C02" w:rsidRPr="00902097" w:rsidRDefault="00FB1C02" w:rsidP="002B3D64">
      <w:pPr>
        <w:jc w:val="center"/>
        <w:rPr>
          <w:b/>
          <w:sz w:val="28"/>
          <w:szCs w:val="28"/>
        </w:rPr>
      </w:pPr>
    </w:p>
    <w:p w:rsidR="00FB1C02" w:rsidRPr="00902097" w:rsidRDefault="00FB1C02" w:rsidP="00FB1C02">
      <w:pPr>
        <w:jc w:val="center"/>
        <w:rPr>
          <w:b/>
          <w:sz w:val="28"/>
          <w:szCs w:val="28"/>
        </w:rPr>
      </w:pPr>
      <w:r w:rsidRPr="00902097">
        <w:rPr>
          <w:b/>
          <w:sz w:val="28"/>
          <w:szCs w:val="28"/>
        </w:rPr>
        <w:t>РАСПОРЯЖЕНИЕ</w:t>
      </w:r>
    </w:p>
    <w:p w:rsidR="00FB1C02" w:rsidRPr="00902097" w:rsidRDefault="00FB1C02" w:rsidP="00FB1C02">
      <w:pPr>
        <w:jc w:val="center"/>
        <w:rPr>
          <w:b/>
          <w:sz w:val="28"/>
          <w:szCs w:val="28"/>
        </w:rPr>
      </w:pPr>
    </w:p>
    <w:p w:rsidR="00FB1C02" w:rsidRPr="00902097" w:rsidRDefault="00FB1C02" w:rsidP="00FB1C02">
      <w:pPr>
        <w:rPr>
          <w:b/>
          <w:sz w:val="28"/>
          <w:szCs w:val="28"/>
        </w:rPr>
      </w:pPr>
    </w:p>
    <w:p w:rsidR="00FB1C02" w:rsidRDefault="00FB1C02" w:rsidP="00FB1C02">
      <w:pPr>
        <w:rPr>
          <w:sz w:val="28"/>
          <w:szCs w:val="28"/>
        </w:rPr>
      </w:pPr>
    </w:p>
    <w:p w:rsidR="00FB1C02" w:rsidRDefault="002B3D64" w:rsidP="00FB1C02">
      <w:pPr>
        <w:rPr>
          <w:sz w:val="28"/>
          <w:szCs w:val="28"/>
        </w:rPr>
      </w:pPr>
      <w:r>
        <w:rPr>
          <w:sz w:val="28"/>
          <w:szCs w:val="28"/>
        </w:rPr>
        <w:t>05.05.2022</w:t>
      </w:r>
      <w:r w:rsidR="002C7553">
        <w:rPr>
          <w:sz w:val="28"/>
          <w:szCs w:val="28"/>
        </w:rPr>
        <w:t xml:space="preserve">                                                                                    </w:t>
      </w:r>
      <w:r w:rsidR="00FB1C02">
        <w:rPr>
          <w:sz w:val="28"/>
          <w:szCs w:val="28"/>
        </w:rPr>
        <w:t>№</w:t>
      </w:r>
      <w:r w:rsidR="002C7553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FB1C02">
        <w:rPr>
          <w:sz w:val="28"/>
          <w:szCs w:val="28"/>
        </w:rPr>
        <w:t>-р</w:t>
      </w:r>
    </w:p>
    <w:p w:rsidR="00FB1C02" w:rsidRDefault="00FB1C02" w:rsidP="00FB1C02">
      <w:pPr>
        <w:rPr>
          <w:sz w:val="28"/>
          <w:szCs w:val="28"/>
        </w:rPr>
      </w:pPr>
      <w:r>
        <w:rPr>
          <w:sz w:val="28"/>
          <w:szCs w:val="28"/>
        </w:rPr>
        <w:t>По личному составу.</w:t>
      </w:r>
    </w:p>
    <w:p w:rsidR="00FB1C02" w:rsidRDefault="00FB1C02" w:rsidP="00FB1C02">
      <w:pPr>
        <w:rPr>
          <w:sz w:val="28"/>
          <w:szCs w:val="28"/>
        </w:rPr>
      </w:pPr>
    </w:p>
    <w:p w:rsidR="00FB1C02" w:rsidRDefault="00FB1C02" w:rsidP="00FB1C02">
      <w:pPr>
        <w:rPr>
          <w:sz w:val="28"/>
          <w:szCs w:val="28"/>
        </w:rPr>
      </w:pPr>
    </w:p>
    <w:p w:rsidR="00FB1C02" w:rsidRDefault="00FB1C02" w:rsidP="00FB1C02">
      <w:pPr>
        <w:rPr>
          <w:sz w:val="28"/>
          <w:szCs w:val="28"/>
        </w:rPr>
      </w:pPr>
    </w:p>
    <w:p w:rsidR="00FB1C02" w:rsidRDefault="00FB1C02" w:rsidP="00FB1C02">
      <w:pPr>
        <w:rPr>
          <w:sz w:val="28"/>
          <w:szCs w:val="28"/>
        </w:rPr>
      </w:pPr>
    </w:p>
    <w:p w:rsidR="00FB1C02" w:rsidRDefault="00FB1C02" w:rsidP="00FB1C02">
      <w:pPr>
        <w:rPr>
          <w:sz w:val="28"/>
          <w:szCs w:val="28"/>
        </w:rPr>
      </w:pPr>
    </w:p>
    <w:p w:rsidR="0061413A" w:rsidRDefault="00FB1C02" w:rsidP="0061413A">
      <w:pPr>
        <w:rPr>
          <w:sz w:val="28"/>
          <w:szCs w:val="28"/>
        </w:rPr>
      </w:pPr>
      <w:r w:rsidRPr="00916249">
        <w:rPr>
          <w:sz w:val="28"/>
          <w:szCs w:val="28"/>
        </w:rPr>
        <w:t xml:space="preserve">       </w:t>
      </w:r>
    </w:p>
    <w:p w:rsidR="0061413A" w:rsidRPr="007B042F" w:rsidRDefault="0061413A" w:rsidP="0061413A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16249">
        <w:rPr>
          <w:sz w:val="28"/>
          <w:szCs w:val="28"/>
        </w:rPr>
        <w:t xml:space="preserve">       </w:t>
      </w:r>
      <w:r w:rsidRPr="007B042F">
        <w:rPr>
          <w:sz w:val="28"/>
          <w:szCs w:val="28"/>
        </w:rPr>
        <w:t xml:space="preserve">За </w:t>
      </w:r>
      <w:r w:rsidRPr="007B042F">
        <w:rPr>
          <w:color w:val="00000A"/>
          <w:sz w:val="28"/>
          <w:szCs w:val="28"/>
        </w:rPr>
        <w:t>нарушение</w:t>
      </w:r>
      <w:r w:rsidRPr="007B042F">
        <w:rPr>
          <w:sz w:val="28"/>
          <w:szCs w:val="28"/>
        </w:rPr>
        <w:t xml:space="preserve"> </w:t>
      </w:r>
      <w:r w:rsidR="007B042F" w:rsidRPr="007B042F">
        <w:rPr>
          <w:spacing w:val="-4"/>
          <w:sz w:val="28"/>
          <w:szCs w:val="28"/>
        </w:rPr>
        <w:t xml:space="preserve"> </w:t>
      </w:r>
      <w:r w:rsidR="002B3D64" w:rsidRPr="002B3D64">
        <w:rPr>
          <w:spacing w:val="-4"/>
          <w:sz w:val="28"/>
          <w:szCs w:val="28"/>
        </w:rPr>
        <w:t>законодательства о противодействия коррупции</w:t>
      </w:r>
      <w:r w:rsidR="007B042F" w:rsidRPr="002B3D64">
        <w:rPr>
          <w:spacing w:val="-4"/>
          <w:sz w:val="28"/>
          <w:szCs w:val="28"/>
        </w:rPr>
        <w:t>,</w:t>
      </w:r>
      <w:r w:rsidR="007B042F" w:rsidRPr="007B042F">
        <w:rPr>
          <w:spacing w:val="-4"/>
          <w:sz w:val="28"/>
          <w:szCs w:val="28"/>
        </w:rPr>
        <w:t xml:space="preserve"> </w:t>
      </w:r>
      <w:proofErr w:type="spellStart"/>
      <w:r w:rsidRPr="007B042F">
        <w:rPr>
          <w:sz w:val="28"/>
          <w:szCs w:val="28"/>
        </w:rPr>
        <w:t>Ротарь</w:t>
      </w:r>
      <w:proofErr w:type="spellEnd"/>
      <w:r w:rsidRPr="007B042F">
        <w:rPr>
          <w:sz w:val="28"/>
          <w:szCs w:val="28"/>
        </w:rPr>
        <w:t xml:space="preserve"> Евгении Георгиевне, объявить  замечание.</w:t>
      </w:r>
    </w:p>
    <w:p w:rsidR="0061413A" w:rsidRPr="007B042F" w:rsidRDefault="0061413A" w:rsidP="0061413A">
      <w:pPr>
        <w:jc w:val="both"/>
        <w:rPr>
          <w:sz w:val="28"/>
          <w:szCs w:val="28"/>
        </w:rPr>
      </w:pPr>
    </w:p>
    <w:p w:rsidR="0061413A" w:rsidRPr="001D4D15" w:rsidRDefault="0061413A" w:rsidP="0061413A">
      <w:pPr>
        <w:jc w:val="both"/>
        <w:rPr>
          <w:sz w:val="28"/>
          <w:szCs w:val="28"/>
        </w:rPr>
      </w:pPr>
    </w:p>
    <w:p w:rsidR="0061413A" w:rsidRDefault="0061413A" w:rsidP="0061413A">
      <w:pPr>
        <w:rPr>
          <w:sz w:val="28"/>
          <w:szCs w:val="28"/>
        </w:rPr>
      </w:pPr>
    </w:p>
    <w:p w:rsidR="0061413A" w:rsidRDefault="0061413A" w:rsidP="0061413A">
      <w:pPr>
        <w:rPr>
          <w:sz w:val="28"/>
          <w:szCs w:val="28"/>
        </w:rPr>
      </w:pPr>
    </w:p>
    <w:p w:rsidR="0061413A" w:rsidRDefault="002B3D64" w:rsidP="0061413A">
      <w:pPr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 w:rsidR="007B042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B042F">
        <w:rPr>
          <w:sz w:val="28"/>
          <w:szCs w:val="28"/>
        </w:rPr>
        <w:t xml:space="preserve"> администрации                                                              </w:t>
      </w:r>
      <w:proofErr w:type="spellStart"/>
      <w:r>
        <w:rPr>
          <w:sz w:val="28"/>
          <w:szCs w:val="28"/>
        </w:rPr>
        <w:t>Е.Г.Ротарь</w:t>
      </w:r>
      <w:proofErr w:type="spellEnd"/>
      <w:r w:rsidR="0061413A">
        <w:rPr>
          <w:sz w:val="28"/>
          <w:szCs w:val="28"/>
        </w:rPr>
        <w:t xml:space="preserve">             </w:t>
      </w:r>
    </w:p>
    <w:p w:rsidR="0061413A" w:rsidRDefault="0061413A" w:rsidP="0061413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1C02" w:rsidRDefault="00FB1C02" w:rsidP="00FB1C02">
      <w:pPr>
        <w:rPr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7B042F" w:rsidRDefault="007B042F" w:rsidP="007B042F">
      <w:pPr>
        <w:rPr>
          <w:b/>
          <w:sz w:val="28"/>
          <w:szCs w:val="28"/>
        </w:rPr>
      </w:pPr>
    </w:p>
    <w:p w:rsidR="008A76BD" w:rsidRDefault="007B042F" w:rsidP="00807465">
      <w:pPr>
        <w:rPr>
          <w:b/>
        </w:rPr>
      </w:pPr>
      <w:r>
        <w:rPr>
          <w:b/>
          <w:sz w:val="28"/>
          <w:szCs w:val="28"/>
        </w:rPr>
        <w:t xml:space="preserve">  </w:t>
      </w:r>
    </w:p>
    <w:p w:rsidR="008A76BD" w:rsidRDefault="008A76BD" w:rsidP="008A76BD">
      <w:pPr>
        <w:rPr>
          <w:b/>
        </w:rPr>
      </w:pPr>
    </w:p>
    <w:p w:rsidR="008A76BD" w:rsidRDefault="008A76BD" w:rsidP="008A76BD">
      <w:pPr>
        <w:rPr>
          <w:b/>
        </w:rPr>
      </w:pPr>
    </w:p>
    <w:p w:rsidR="008A76BD" w:rsidRDefault="008A76BD" w:rsidP="008A76BD">
      <w:pPr>
        <w:rPr>
          <w:b/>
        </w:rPr>
      </w:pPr>
    </w:p>
    <w:p w:rsidR="008A76BD" w:rsidRDefault="008A76BD" w:rsidP="008A76BD">
      <w:pPr>
        <w:rPr>
          <w:b/>
        </w:rPr>
      </w:pPr>
    </w:p>
    <w:p w:rsidR="008A76BD" w:rsidRDefault="008A76BD" w:rsidP="008A76BD">
      <w:pPr>
        <w:rPr>
          <w:b/>
        </w:rPr>
      </w:pPr>
    </w:p>
    <w:p w:rsidR="008A76BD" w:rsidRDefault="008A76BD" w:rsidP="008A76BD">
      <w:pPr>
        <w:rPr>
          <w:b/>
        </w:rPr>
      </w:pPr>
    </w:p>
    <w:p w:rsidR="008A76BD" w:rsidRDefault="008A76BD" w:rsidP="008A76BD">
      <w:pPr>
        <w:rPr>
          <w:b/>
        </w:rPr>
      </w:pPr>
      <w:r>
        <w:rPr>
          <w:b/>
        </w:rPr>
        <w:t xml:space="preserve">           </w:t>
      </w:r>
    </w:p>
    <w:p w:rsidR="008A76BD" w:rsidRDefault="008A76BD" w:rsidP="008A76BD">
      <w:pPr>
        <w:rPr>
          <w:b/>
        </w:rPr>
      </w:pPr>
    </w:p>
    <w:sectPr w:rsidR="008A76BD" w:rsidSect="002B3D6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657A"/>
    <w:multiLevelType w:val="hybridMultilevel"/>
    <w:tmpl w:val="7BBC82B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1D797356"/>
    <w:multiLevelType w:val="hybridMultilevel"/>
    <w:tmpl w:val="10A27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7E57FB"/>
    <w:multiLevelType w:val="hybridMultilevel"/>
    <w:tmpl w:val="275403D2"/>
    <w:lvl w:ilvl="0" w:tplc="0419000D">
      <w:start w:val="1"/>
      <w:numFmt w:val="bullet"/>
      <w:lvlText w:val=""/>
      <w:lvlJc w:val="left"/>
      <w:pPr>
        <w:ind w:left="23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3">
    <w:nsid w:val="237B6599"/>
    <w:multiLevelType w:val="hybridMultilevel"/>
    <w:tmpl w:val="2ABA69DA"/>
    <w:lvl w:ilvl="0" w:tplc="F96A1CBE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1276F70"/>
    <w:multiLevelType w:val="hybridMultilevel"/>
    <w:tmpl w:val="54363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069BD"/>
    <w:multiLevelType w:val="hybridMultilevel"/>
    <w:tmpl w:val="9C6EB778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>
    <w:nsid w:val="3FE15D8A"/>
    <w:multiLevelType w:val="hybridMultilevel"/>
    <w:tmpl w:val="9522BFEE"/>
    <w:lvl w:ilvl="0" w:tplc="0419000D">
      <w:start w:val="1"/>
      <w:numFmt w:val="bullet"/>
      <w:lvlText w:val=""/>
      <w:lvlJc w:val="left"/>
      <w:pPr>
        <w:ind w:left="16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7">
    <w:nsid w:val="4A0720D3"/>
    <w:multiLevelType w:val="hybridMultilevel"/>
    <w:tmpl w:val="2ABA69DA"/>
    <w:lvl w:ilvl="0" w:tplc="F96A1CBE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4E638B9"/>
    <w:multiLevelType w:val="hybridMultilevel"/>
    <w:tmpl w:val="0B3E998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>
    <w:nsid w:val="5B8D067E"/>
    <w:multiLevelType w:val="hybridMultilevel"/>
    <w:tmpl w:val="383476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A04613"/>
    <w:multiLevelType w:val="hybridMultilevel"/>
    <w:tmpl w:val="FF26048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>
    <w:nsid w:val="66785DFD"/>
    <w:multiLevelType w:val="hybridMultilevel"/>
    <w:tmpl w:val="05363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10"/>
  </w:num>
  <w:num w:numId="7">
    <w:abstractNumId w:val="7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0CE2"/>
    <w:rsid w:val="000638C9"/>
    <w:rsid w:val="000C7027"/>
    <w:rsid w:val="000D7EA5"/>
    <w:rsid w:val="00114A3D"/>
    <w:rsid w:val="00120831"/>
    <w:rsid w:val="00125F6F"/>
    <w:rsid w:val="0012678C"/>
    <w:rsid w:val="001C6FAC"/>
    <w:rsid w:val="001D11AC"/>
    <w:rsid w:val="001D4D15"/>
    <w:rsid w:val="001F12A5"/>
    <w:rsid w:val="002125D9"/>
    <w:rsid w:val="00254B10"/>
    <w:rsid w:val="00270CE2"/>
    <w:rsid w:val="002A270F"/>
    <w:rsid w:val="002A4B96"/>
    <w:rsid w:val="002B2794"/>
    <w:rsid w:val="002B3D64"/>
    <w:rsid w:val="002C7553"/>
    <w:rsid w:val="002D68DF"/>
    <w:rsid w:val="003412B3"/>
    <w:rsid w:val="003705CF"/>
    <w:rsid w:val="003748EB"/>
    <w:rsid w:val="003B5BF8"/>
    <w:rsid w:val="004461E3"/>
    <w:rsid w:val="00487E04"/>
    <w:rsid w:val="004B7715"/>
    <w:rsid w:val="00511045"/>
    <w:rsid w:val="00516A42"/>
    <w:rsid w:val="0053344B"/>
    <w:rsid w:val="00541C10"/>
    <w:rsid w:val="005A6E9E"/>
    <w:rsid w:val="005F44AE"/>
    <w:rsid w:val="005F6A56"/>
    <w:rsid w:val="00603C52"/>
    <w:rsid w:val="0061413A"/>
    <w:rsid w:val="00634BC9"/>
    <w:rsid w:val="00682E45"/>
    <w:rsid w:val="00690EDE"/>
    <w:rsid w:val="006A0A70"/>
    <w:rsid w:val="006A30EE"/>
    <w:rsid w:val="006C2ADD"/>
    <w:rsid w:val="006C7D75"/>
    <w:rsid w:val="006E3992"/>
    <w:rsid w:val="00731CAD"/>
    <w:rsid w:val="00736166"/>
    <w:rsid w:val="00756F7A"/>
    <w:rsid w:val="007B042F"/>
    <w:rsid w:val="007B2670"/>
    <w:rsid w:val="007C0CF8"/>
    <w:rsid w:val="00807465"/>
    <w:rsid w:val="008125BF"/>
    <w:rsid w:val="00812A66"/>
    <w:rsid w:val="00823544"/>
    <w:rsid w:val="008A1105"/>
    <w:rsid w:val="008A4710"/>
    <w:rsid w:val="008A76BD"/>
    <w:rsid w:val="008D79AB"/>
    <w:rsid w:val="00934ACD"/>
    <w:rsid w:val="009727D9"/>
    <w:rsid w:val="009B7E49"/>
    <w:rsid w:val="009C187B"/>
    <w:rsid w:val="009C261A"/>
    <w:rsid w:val="009D367B"/>
    <w:rsid w:val="00A844BE"/>
    <w:rsid w:val="00A91EE7"/>
    <w:rsid w:val="00AD0E04"/>
    <w:rsid w:val="00AD251F"/>
    <w:rsid w:val="00AD4AAA"/>
    <w:rsid w:val="00AD6574"/>
    <w:rsid w:val="00B9089B"/>
    <w:rsid w:val="00BB6AAC"/>
    <w:rsid w:val="00BD2B05"/>
    <w:rsid w:val="00BF01FE"/>
    <w:rsid w:val="00CA1B0C"/>
    <w:rsid w:val="00CC6F26"/>
    <w:rsid w:val="00D002D6"/>
    <w:rsid w:val="00D272B2"/>
    <w:rsid w:val="00D51E35"/>
    <w:rsid w:val="00D66DDF"/>
    <w:rsid w:val="00D74204"/>
    <w:rsid w:val="00DC4629"/>
    <w:rsid w:val="00DC57F2"/>
    <w:rsid w:val="00E33927"/>
    <w:rsid w:val="00E376D3"/>
    <w:rsid w:val="00E41C45"/>
    <w:rsid w:val="00E84069"/>
    <w:rsid w:val="00F128FF"/>
    <w:rsid w:val="00F81158"/>
    <w:rsid w:val="00F83090"/>
    <w:rsid w:val="00F916A5"/>
    <w:rsid w:val="00FB1C02"/>
    <w:rsid w:val="00FC5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57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461E3"/>
    <w:pPr>
      <w:keepNext/>
      <w:keepLines/>
      <w:spacing w:before="200"/>
      <w:ind w:firstLine="902"/>
      <w:outlineLvl w:val="2"/>
    </w:pPr>
    <w:rPr>
      <w:rFonts w:ascii="Cambria" w:hAnsi="Cambria"/>
      <w:b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CE2"/>
    <w:pPr>
      <w:ind w:left="720"/>
      <w:contextualSpacing/>
    </w:pPr>
  </w:style>
  <w:style w:type="table" w:styleId="a4">
    <w:name w:val="Table Grid"/>
    <w:basedOn w:val="a1"/>
    <w:rsid w:val="00511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F916A5"/>
    <w:pPr>
      <w:widowControl w:val="0"/>
      <w:suppressAutoHyphens/>
      <w:ind w:firstLine="720"/>
    </w:pPr>
    <w:rPr>
      <w:rFonts w:eastAsia="Arial Unicode MS" w:cs="Mangal"/>
      <w:color w:val="0000FF"/>
      <w:kern w:val="1"/>
      <w:szCs w:val="20"/>
      <w:lang w:eastAsia="zh-CN" w:bidi="hi-IN"/>
    </w:rPr>
  </w:style>
  <w:style w:type="character" w:customStyle="1" w:styleId="a6">
    <w:name w:val="Основной текст с отступом Знак"/>
    <w:basedOn w:val="a0"/>
    <w:link w:val="a5"/>
    <w:rsid w:val="00F916A5"/>
    <w:rPr>
      <w:rFonts w:ascii="Times New Roman" w:eastAsia="Arial Unicode MS" w:hAnsi="Times New Roman" w:cs="Mangal"/>
      <w:color w:val="0000FF"/>
      <w:kern w:val="1"/>
      <w:sz w:val="24"/>
      <w:szCs w:val="20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3412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12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461E3"/>
    <w:rPr>
      <w:rFonts w:ascii="Cambria" w:eastAsia="Times New Roman" w:hAnsi="Cambria" w:cs="Times New Roman"/>
      <w:b/>
      <w:color w:val="4F81BD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C57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DC57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ACC54-BEAE-4D62-A441-0492B0A5C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ROTA</cp:lastModifiedBy>
  <cp:revision>34</cp:revision>
  <cp:lastPrinted>2022-05-05T05:16:00Z</cp:lastPrinted>
  <dcterms:created xsi:type="dcterms:W3CDTF">2013-05-28T10:56:00Z</dcterms:created>
  <dcterms:modified xsi:type="dcterms:W3CDTF">2022-05-05T05:18:00Z</dcterms:modified>
</cp:coreProperties>
</file>